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0" w:firstLineChars="200"/>
        <w:jc w:val="center"/>
        <w:rPr>
          <w:rFonts w:hint="eastAsia" w:ascii="方正小标宋简体" w:hAnsi="华文中宋" w:eastAsia="方正小标宋简体"/>
          <w:sz w:val="44"/>
          <w:szCs w:val="44"/>
        </w:rPr>
      </w:pPr>
      <w:bookmarkStart w:id="0" w:name="_GoBack"/>
      <w:bookmarkEnd w:id="0"/>
      <w:r>
        <w:rPr>
          <w:rFonts w:hint="eastAsia" w:ascii="方正小标宋简体" w:hAnsi="华文中宋" w:eastAsia="方正小标宋简体"/>
          <w:sz w:val="44"/>
          <w:szCs w:val="44"/>
        </w:rPr>
        <w:t>她用行动说“奋进”</w:t>
      </w:r>
    </w:p>
    <w:p>
      <w:pPr>
        <w:spacing w:line="560" w:lineRule="exact"/>
        <w:ind w:firstLine="721" w:firstLineChars="200"/>
        <w:jc w:val="center"/>
        <w:rPr>
          <w:rFonts w:ascii="仿宋" w:hAnsi="仿宋" w:eastAsia="仿宋"/>
          <w:sz w:val="32"/>
          <w:szCs w:val="32"/>
        </w:rPr>
      </w:pPr>
      <w:r>
        <w:rPr>
          <w:rFonts w:hint="eastAsia" w:ascii="华文中宋" w:hAnsi="华文中宋" w:eastAsia="华文中宋"/>
          <w:b/>
        </w:rPr>
        <w:t xml:space="preserve">         </w:t>
      </w:r>
      <w:r>
        <w:rPr>
          <w:rFonts w:hint="eastAsia" w:ascii="仿宋" w:hAnsi="仿宋" w:eastAsia="仿宋"/>
          <w:sz w:val="32"/>
          <w:szCs w:val="32"/>
        </w:rPr>
        <w:t xml:space="preserve">  ——陈绮淇大学生人物事迹材料</w:t>
      </w:r>
    </w:p>
    <w:p>
      <w:pPr>
        <w:spacing w:line="588" w:lineRule="exact"/>
        <w:ind w:firstLine="640" w:firstLineChars="200"/>
        <w:rPr>
          <w:rFonts w:ascii="仿宋" w:hAnsi="仿宋" w:eastAsia="仿宋"/>
          <w:color w:val="auto"/>
          <w:sz w:val="32"/>
          <w:szCs w:val="32"/>
        </w:rPr>
      </w:pPr>
      <w:r>
        <w:rPr>
          <w:rFonts w:hint="eastAsia" w:ascii="仿宋" w:hAnsi="仿宋" w:eastAsia="仿宋"/>
          <w:sz w:val="32"/>
          <w:szCs w:val="32"/>
        </w:rPr>
        <w:t>陈绮淇同学，女，汉族，中共预备党员，滇西应用技术大学数字商务与管理学院2020级酒店管理专业学生，担任班级学习委员。自入学以来，她积极进取，严格遵守学校规章制度，脚踏实地、刻苦学习、努力钻研，积极参加各项活动，在思想</w:t>
      </w:r>
      <w:r>
        <w:rPr>
          <w:rFonts w:hint="eastAsia" w:ascii="仿宋" w:hAnsi="仿宋" w:eastAsia="仿宋"/>
          <w:color w:val="auto"/>
          <w:sz w:val="32"/>
          <w:szCs w:val="32"/>
        </w:rPr>
        <w:t>、学习、工作、竞赛和公益等方面成绩突出，是一个德智体美劳全面发展的大学生, 她生动形象地用行动说“奋进”！</w:t>
      </w:r>
    </w:p>
    <w:p>
      <w:pPr>
        <w:spacing w:line="588" w:lineRule="exact"/>
        <w:ind w:firstLine="640" w:firstLineChars="200"/>
        <w:rPr>
          <w:rFonts w:ascii="仿宋" w:hAnsi="仿宋" w:eastAsia="仿宋"/>
          <w:bCs/>
          <w:color w:val="auto"/>
          <w:sz w:val="32"/>
          <w:szCs w:val="32"/>
        </w:rPr>
      </w:pPr>
      <w:r>
        <w:rPr>
          <w:rFonts w:hint="eastAsia" w:ascii="仿宋" w:hAnsi="仿宋" w:eastAsia="仿宋"/>
          <w:bCs/>
          <w:color w:val="auto"/>
          <w:sz w:val="32"/>
          <w:szCs w:val="32"/>
        </w:rPr>
        <w:t>赓续红色血脉，砥砺奋进力量。她热爱祖国，坚定理想信念，拥护中国共产党的领导，积极向党组织靠拢。在大一入学时就向党组织提交入党申请书，现在是一名中共预备党员，并自愿在学院党员活动室值班，协助老师完成党支部日常工作。</w:t>
      </w:r>
    </w:p>
    <w:p>
      <w:pPr>
        <w:spacing w:line="588" w:lineRule="exact"/>
        <w:ind w:firstLine="640" w:firstLineChars="200"/>
        <w:rPr>
          <w:rFonts w:ascii="仿宋" w:hAnsi="仿宋" w:eastAsia="仿宋"/>
          <w:bCs/>
          <w:color w:val="auto"/>
          <w:sz w:val="32"/>
          <w:szCs w:val="32"/>
        </w:rPr>
      </w:pPr>
      <w:r>
        <w:rPr>
          <w:rFonts w:hint="eastAsia" w:ascii="仿宋" w:hAnsi="仿宋" w:eastAsia="仿宋"/>
          <w:bCs/>
          <w:color w:val="auto"/>
          <w:sz w:val="32"/>
          <w:szCs w:val="32"/>
        </w:rPr>
        <w:t>勤学苦练，只争朝夕。她深知“立身以立学为先，立学以读书为本”，始终以学习为本，刻苦努力提高专业能力。大学生涯里，第一课堂成绩连续3年保持专业第一，综测成绩连续2年保持专业第一，课程平均分为90+，在学院里起着一个模范带头作用。同时通过努力获得英语四六级、计算机等级、普通话技能证书、中级前厅运营管理技能证书（考级视频被运用为模板以供学习参考），荣获国家奖学金、国家励志奖学金、省三好学生、省优秀大学生称号等。</w:t>
      </w:r>
    </w:p>
    <w:p>
      <w:pPr>
        <w:spacing w:line="588" w:lineRule="exact"/>
        <w:ind w:firstLine="640" w:firstLineChars="200"/>
        <w:rPr>
          <w:rFonts w:ascii="仿宋" w:hAnsi="仿宋" w:eastAsia="仿宋"/>
          <w:bCs/>
          <w:color w:val="auto"/>
          <w:sz w:val="32"/>
          <w:szCs w:val="32"/>
        </w:rPr>
      </w:pPr>
      <w:r>
        <w:rPr>
          <w:rFonts w:hint="eastAsia" w:ascii="仿宋" w:hAnsi="仿宋" w:eastAsia="仿宋"/>
          <w:bCs/>
          <w:color w:val="auto"/>
          <w:sz w:val="32"/>
          <w:szCs w:val="32"/>
        </w:rPr>
        <w:t>铸实践魂，行万里路。除了学习，她还积极参加竞赛活动，如三创赛、互联网+、挑战杯、数学建模及专业竞赛，获得国家级奖项3项、省级奖项9项、校院级奖项19项。如第六届“尖烽时刻”全国酒店管理模拟大赛二等奖、第七届“尖烽时刻”全国酒店管理模拟大赛三等奖、第十三届全国大学生电子商务“创新、创意及创业”挑战赛云南赛区二等奖等。</w:t>
      </w:r>
    </w:p>
    <w:p>
      <w:pPr>
        <w:spacing w:line="588" w:lineRule="exact"/>
        <w:ind w:firstLine="640" w:firstLineChars="200"/>
        <w:rPr>
          <w:rFonts w:ascii="仿宋" w:hAnsi="仿宋" w:eastAsia="仿宋"/>
          <w:bCs/>
          <w:color w:val="auto"/>
          <w:sz w:val="32"/>
          <w:szCs w:val="32"/>
        </w:rPr>
      </w:pPr>
      <w:r>
        <w:rPr>
          <w:rFonts w:hint="eastAsia" w:ascii="仿宋" w:hAnsi="仿宋" w:eastAsia="仿宋"/>
          <w:bCs/>
          <w:color w:val="auto"/>
          <w:sz w:val="32"/>
          <w:szCs w:val="32"/>
        </w:rPr>
        <w:t>行稳致远，干在实处，力争把学生工作做得更好。她积极响应疫情防控政策，主动承担起疫情防控消毒、核酸检测等志愿服务；她注重学习与劳动实践育人相结合，通过勤工助学岗位协助做好火车票和学生证等事项办理，热心为同学们服务；她致力班级建设，履行好学习委员职责，助力21名同学通过英语四级和6名同学通过英语六级等，并带领班级同学积极参加比赛，获得1项国家级奖项和4项省级奖项。</w:t>
      </w:r>
    </w:p>
    <w:p>
      <w:pPr>
        <w:spacing w:line="588" w:lineRule="exact"/>
        <w:ind w:firstLine="640" w:firstLineChars="200"/>
        <w:rPr>
          <w:rFonts w:ascii="仿宋" w:hAnsi="仿宋" w:eastAsia="仿宋"/>
          <w:bCs/>
          <w:sz w:val="32"/>
          <w:szCs w:val="32"/>
        </w:rPr>
      </w:pPr>
      <w:r>
        <w:rPr>
          <w:rFonts w:hint="eastAsia" w:ascii="仿宋" w:hAnsi="仿宋" w:eastAsia="仿宋"/>
          <w:bCs/>
          <w:color w:val="auto"/>
          <w:sz w:val="32"/>
          <w:szCs w:val="32"/>
        </w:rPr>
        <w:t>知行合一，不负韶华。她积极加入滇西大文旅青年志愿服务团队和滇西大管理学院志愿服务队团队，参与校院发布的志愿服务12次，累积时长45.5小时。</w:t>
      </w:r>
      <w:r>
        <w:rPr>
          <w:rFonts w:hint="eastAsia" w:ascii="仿宋" w:hAnsi="仿宋" w:eastAsia="仿宋"/>
          <w:bCs/>
          <w:sz w:val="32"/>
          <w:szCs w:val="32"/>
        </w:rPr>
        <w:t>包括爱国卫生运动、核酸检测志愿服务、迎新活动、光盘行动等志愿活动。此外她还将爱校落实到行动上，向学校图书馆捐赠图书，用好假期时间前往酒店实践提升自身专业能力，获得客人和酒店人员的一致好评。</w:t>
      </w:r>
    </w:p>
    <w:p>
      <w:pPr>
        <w:spacing w:line="588" w:lineRule="exact"/>
        <w:ind w:firstLine="640" w:firstLineChars="200"/>
        <w:rPr>
          <w:rFonts w:ascii="仿宋" w:hAnsi="仿宋" w:eastAsia="仿宋"/>
          <w:bCs/>
          <w:sz w:val="32"/>
          <w:szCs w:val="32"/>
        </w:rPr>
      </w:pPr>
      <w:r>
        <w:rPr>
          <w:rFonts w:hint="eastAsia" w:ascii="仿宋" w:hAnsi="仿宋" w:eastAsia="仿宋"/>
          <w:bCs/>
          <w:sz w:val="32"/>
          <w:szCs w:val="32"/>
        </w:rPr>
        <w:t>作为一名新时代青年大学生，陈绮淇同学力争时刻牢记习近平总书记的殷殷嘱托，立大志、明大德、成大才、担大任，以中华民族伟大复兴为己任，坚持在学思践悟中坚定理想信念，在奋发有为中践行初心使命，让自己的青春在党和人民最需要的地方绽放绚丽之花。</w:t>
      </w:r>
    </w:p>
    <w:p>
      <w:pPr>
        <w:spacing w:line="588" w:lineRule="exact"/>
        <w:ind w:firstLine="640" w:firstLineChars="200"/>
        <w:rPr>
          <w:rFonts w:ascii="仿宋" w:hAnsi="仿宋" w:eastAsia="仿宋"/>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3MzZjMmE1MjNkNzg2YzU2NGRjNmUzMTk0N2MwNmIifQ=="/>
  </w:docVars>
  <w:rsids>
    <w:rsidRoot w:val="00C15D83"/>
    <w:rsid w:val="002663E0"/>
    <w:rsid w:val="00B33556"/>
    <w:rsid w:val="00C15D83"/>
    <w:rsid w:val="04370C1A"/>
    <w:rsid w:val="1A74280B"/>
    <w:rsid w:val="21EB3B5E"/>
    <w:rsid w:val="2E982DCB"/>
    <w:rsid w:val="33AA6C46"/>
    <w:rsid w:val="36F0710D"/>
    <w:rsid w:val="403821E8"/>
    <w:rsid w:val="66434AB5"/>
    <w:rsid w:val="72021E95"/>
    <w:rsid w:val="723051E7"/>
    <w:rsid w:val="7ABF1846"/>
    <w:rsid w:val="7B011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44"/>
      <w:sz w:val="36"/>
      <w:szCs w:val="36"/>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kern w:val="44"/>
      <w:sz w:val="18"/>
      <w:szCs w:val="18"/>
    </w:rPr>
  </w:style>
  <w:style w:type="character" w:customStyle="1" w:styleId="7">
    <w:name w:val="页脚 Char"/>
    <w:basedOn w:val="5"/>
    <w:link w:val="2"/>
    <w:uiPriority w:val="0"/>
    <w:rPr>
      <w:rFonts w:ascii="Times New Roman" w:hAnsi="Times New Roman"/>
      <w:kern w:val="44"/>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169</Words>
  <Characters>966</Characters>
  <Lines>8</Lines>
  <Paragraphs>2</Paragraphs>
  <TotalTime>205</TotalTime>
  <ScaleCrop>false</ScaleCrop>
  <LinksUpToDate>false</LinksUpToDate>
  <CharactersWithSpaces>1133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2023-03-20T14:06:00Z</dcterms:created>
  <dc:creator>其其</dc:creator>
  <cp:lastModifiedBy>是美慧呐！</cp:lastModifiedBy>
  <dcterms:modified xsi:type="dcterms:W3CDTF">2024-03-20T12:04:33Z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D0EF8DADAB134308B015D52D8CB665C4_13</vt:lpwstr>
  </property>
</Properties>
</file>