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9"/>
        <w:rPr>
          <w:rFonts w:hint="eastAsia" w:ascii="华文中宋" w:hAnsi="华文中宋" w:eastAsia="华文中宋" w:cs="华文中宋"/>
          <w:b/>
          <w:bCs/>
          <w:sz w:val="44"/>
          <w:szCs w:val="44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val="en-US" w:eastAsia="zh-CN"/>
        </w:rPr>
        <w:t>初心不改展风采  勇担使命心向党</w:t>
      </w:r>
      <w:bookmarkStart w:id="0" w:name="_GoBack"/>
      <w:bookmarkEnd w:id="0"/>
    </w:p>
    <w:p>
      <w:pPr>
        <w:jc w:val="center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560" w:lineRule="exact"/>
        <w:ind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周菲，女，傈僳族，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中共预备党员。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/>
        </w:rPr>
        <w:t>滇西应用技术大学珠宝学院2019级宝石及材料工艺学专业本科生，现</w:t>
      </w:r>
      <w:r>
        <w:rPr>
          <w:rFonts w:hint="eastAsia" w:ascii="仿宋" w:hAnsi="仿宋" w:eastAsia="仿宋" w:cs="仿宋"/>
          <w:sz w:val="32"/>
          <w:szCs w:val="32"/>
        </w:rPr>
        <w:t>担任团委志愿者工作部副部长职务。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560" w:lineRule="exact"/>
        <w:ind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该同学理想信念坚定，政治素质较强，学习勤奋刻苦，时刻以党员标准严格要求自己，维护民族团结，正义感、责任感强，积极传播青春正能量，勇于同不良言行作斗争，积极参与各项志愿服务，在团员青年中发挥先锋模范作用。</w:t>
      </w:r>
      <w:r>
        <w:rPr>
          <w:rFonts w:hint="eastAsia" w:ascii="仿宋" w:hAnsi="仿宋" w:eastAsia="仿宋" w:cs="仿宋"/>
          <w:sz w:val="32"/>
          <w:szCs w:val="32"/>
        </w:rPr>
        <w:t>始终秉承为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人民</w:t>
      </w:r>
      <w:r>
        <w:rPr>
          <w:rFonts w:hint="eastAsia" w:ascii="仿宋" w:hAnsi="仿宋" w:eastAsia="仿宋" w:cs="仿宋"/>
          <w:sz w:val="32"/>
          <w:szCs w:val="32"/>
        </w:rPr>
        <w:t>服务的宗旨，努力工作，不断进步。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560" w:lineRule="exact"/>
        <w:ind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一、坚持思想道德建设，提高政治觉悟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560" w:lineRule="exact"/>
        <w:ind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思想上锐意进取，积极向党组织靠拢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热爱祖国，拥护中国共产党的领导，诚实守信，严格遵守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法律法规、校纪校规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时刻谨记自己的身份履行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党员</w:t>
      </w:r>
      <w:r>
        <w:rPr>
          <w:rFonts w:hint="eastAsia" w:ascii="仿宋" w:hAnsi="仿宋" w:eastAsia="仿宋" w:cs="仿宋"/>
          <w:sz w:val="32"/>
          <w:szCs w:val="32"/>
        </w:rPr>
        <w:t>义务，积极参与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到</w:t>
      </w:r>
      <w:r>
        <w:rPr>
          <w:rFonts w:hint="eastAsia" w:ascii="仿宋" w:hAnsi="仿宋" w:eastAsia="仿宋" w:cs="仿宋"/>
          <w:sz w:val="32"/>
          <w:szCs w:val="32"/>
        </w:rPr>
        <w:t>党、团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的</w:t>
      </w:r>
      <w:r>
        <w:rPr>
          <w:rFonts w:hint="eastAsia" w:ascii="仿宋" w:hAnsi="仿宋" w:eastAsia="仿宋" w:cs="仿宋"/>
          <w:sz w:val="32"/>
          <w:szCs w:val="32"/>
        </w:rPr>
        <w:t>各项工作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中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服从领导，团结同志，能够做到与同志们密切合作、关心集体。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每天都会深入学习马列主义、毛泽东思想、中国特色社会主义理论体系和习近平同志系列重要讲话精神，学习强国总积分16732，青年大学习总积分2686，云岭先锋总积分6043。前后</w:t>
      </w:r>
      <w:r>
        <w:rPr>
          <w:rFonts w:hint="eastAsia" w:ascii="仿宋" w:hAnsi="仿宋" w:eastAsia="仿宋" w:cs="仿宋"/>
          <w:sz w:val="32"/>
          <w:szCs w:val="32"/>
        </w:rPr>
        <w:t>参加了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三次了省、校、院的大学生入党积极分子培训示范班，以优异的成绩结业并被评为优秀学员。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560" w:lineRule="exact"/>
        <w:ind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二、认真学习，品学兼优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560" w:lineRule="exact"/>
        <w:ind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学习上勤奋刻苦，成绩优异，拥有扎实的专业基础知识和实验操作能力技巧。在平时的学习中，以大局为重，不计较个人寻失，把集体的利益放在第一位，处处以优秀党员的标准要求自己，在学习、工作中兢兢业业脚踏实地，为同学们树立了榜样。大学期间多次获得省政府奖学金、国家励志奖学金、省级三好学生、保山市2022年“诚信之星”、2021年度保山市优秀共青团员、校级优秀共青团员、院级优秀班干部、优秀志愿者、全国大学中国近代史知识竞赛一等奖，“优秀啦啦队员”“知识之星”“优秀学员”等荣誉和奖励多项。并一次性通过了普通话二级甲等、计算机一级、驾照考试，获得中国大学MOOC应用写作技能与规范认证证书等。目前正在为了下一步的考研计划而认真努力奋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560" w:lineRule="exact"/>
        <w:ind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三、踏实肯干，表现突出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560" w:lineRule="exact"/>
        <w:ind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工作上热情主动，认真负责。曾</w:t>
      </w:r>
      <w:r>
        <w:rPr>
          <w:rFonts w:hint="eastAsia" w:ascii="仿宋" w:hAnsi="仿宋" w:eastAsia="仿宋" w:cs="仿宋"/>
          <w:sz w:val="32"/>
          <w:szCs w:val="32"/>
        </w:rPr>
        <w:t>担任民族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社</w:t>
      </w:r>
      <w:r>
        <w:rPr>
          <w:rFonts w:hint="eastAsia" w:ascii="仿宋" w:hAnsi="仿宋" w:eastAsia="仿宋" w:cs="仿宋"/>
          <w:sz w:val="32"/>
          <w:szCs w:val="32"/>
        </w:rPr>
        <w:t>策划组干部和英语社宣传组干部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现</w:t>
      </w:r>
      <w:r>
        <w:rPr>
          <w:rFonts w:hint="eastAsia" w:ascii="仿宋" w:hAnsi="仿宋" w:eastAsia="仿宋" w:cs="仿宋"/>
          <w:sz w:val="32"/>
          <w:szCs w:val="32"/>
        </w:rPr>
        <w:t>担任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团委志愿者工作部副部长和班级</w:t>
      </w:r>
      <w:r>
        <w:rPr>
          <w:rFonts w:hint="eastAsia" w:ascii="仿宋" w:hAnsi="仿宋" w:eastAsia="仿宋" w:cs="仿宋"/>
          <w:sz w:val="32"/>
          <w:szCs w:val="32"/>
        </w:rPr>
        <w:t>班长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组织的《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滇西印象</w:t>
      </w:r>
      <w:r>
        <w:rPr>
          <w:rFonts w:hint="eastAsia" w:ascii="仿宋" w:hAnsi="仿宋" w:eastAsia="仿宋" w:cs="仿宋"/>
          <w:sz w:val="32"/>
          <w:szCs w:val="32"/>
        </w:rPr>
        <w:t>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获元旦晚会“最佳人气奖”，</w:t>
      </w:r>
      <w:r>
        <w:rPr>
          <w:rFonts w:hint="eastAsia" w:ascii="仿宋" w:hAnsi="仿宋" w:eastAsia="仿宋" w:cs="仿宋"/>
          <w:sz w:val="32"/>
          <w:szCs w:val="32"/>
        </w:rPr>
        <w:t>《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炫彩民族汇</w:t>
      </w:r>
      <w:r>
        <w:rPr>
          <w:rFonts w:hint="eastAsia" w:ascii="仿宋" w:hAnsi="仿宋" w:eastAsia="仿宋" w:cs="仿宋"/>
          <w:sz w:val="32"/>
          <w:szCs w:val="32"/>
        </w:rPr>
        <w:t>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获元旦晚会“二等奖”，多次获得英语阅读比赛优秀奖，所在班级多次获得“优秀班集体”，所在志愿者工作部也被学院评为“院级先进集体”。</w:t>
      </w:r>
      <w:r>
        <w:rPr>
          <w:rFonts w:hint="eastAsia" w:ascii="仿宋" w:hAnsi="仿宋" w:eastAsia="仿宋" w:cs="仿宋"/>
          <w:sz w:val="32"/>
          <w:szCs w:val="32"/>
        </w:rPr>
        <w:t>在尽职尽责做好本职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工</w:t>
      </w:r>
      <w:r>
        <w:rPr>
          <w:rFonts w:hint="eastAsia" w:ascii="仿宋" w:hAnsi="仿宋" w:eastAsia="仿宋" w:cs="仿宋"/>
          <w:sz w:val="32"/>
          <w:szCs w:val="32"/>
        </w:rPr>
        <w:t>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组织策划好社团活动的前提下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还会定期主动了解班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级</w:t>
      </w:r>
      <w:r>
        <w:rPr>
          <w:rFonts w:hint="eastAsia" w:ascii="仿宋" w:hAnsi="仿宋" w:eastAsia="仿宋" w:cs="仿宋"/>
          <w:sz w:val="32"/>
          <w:szCs w:val="32"/>
        </w:rPr>
        <w:t>同学的个人情况及思想动态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出色的做到了学校老师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与</w:t>
      </w:r>
      <w:r>
        <w:rPr>
          <w:rFonts w:hint="eastAsia" w:ascii="仿宋" w:hAnsi="仿宋" w:eastAsia="仿宋" w:cs="仿宋"/>
          <w:sz w:val="32"/>
          <w:szCs w:val="32"/>
        </w:rPr>
        <w:t>同学之间的沟通桥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560" w:lineRule="exact"/>
        <w:ind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四、团结同学，关心时政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生活上严以律己，宽以待人，朴素节检，性格开朗。脏活累活她不怕，要求别人做的事，都以身作则，身先力行。乐于助人，在别人困难时伸出援助之手。曾多次</w:t>
      </w:r>
      <w:r>
        <w:rPr>
          <w:rFonts w:hint="eastAsia" w:ascii="仿宋" w:hAnsi="仿宋" w:eastAsia="仿宋" w:cs="仿宋"/>
          <w:sz w:val="32"/>
          <w:szCs w:val="32"/>
        </w:rPr>
        <w:t>在南方洪涝、西部干旱、汶川地震、雨雪冰冻等灾害时踊跃捐款、捐物，为灾区人民送去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绵薄之力</w:t>
      </w:r>
      <w:r>
        <w:rPr>
          <w:rFonts w:hint="eastAsia" w:ascii="仿宋" w:hAnsi="仿宋" w:eastAsia="仿宋" w:cs="仿宋"/>
          <w:sz w:val="32"/>
          <w:szCs w:val="32"/>
        </w:rPr>
        <w:t>。每年定期志愿献血，同时还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发</w:t>
      </w:r>
      <w:r>
        <w:rPr>
          <w:rFonts w:hint="eastAsia" w:ascii="仿宋" w:hAnsi="仿宋" w:eastAsia="仿宋" w:cs="仿宋"/>
          <w:sz w:val="32"/>
          <w:szCs w:val="32"/>
        </w:rPr>
        <w:t>动身边青年一起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参与进来</w:t>
      </w:r>
      <w:r>
        <w:rPr>
          <w:rFonts w:hint="eastAsia" w:ascii="仿宋" w:hAnsi="仿宋" w:eastAsia="仿宋" w:cs="仿宋"/>
          <w:sz w:val="32"/>
          <w:szCs w:val="32"/>
        </w:rPr>
        <w:t>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利用寒暑假时间积极投身社会实践中去，假期回到村委会积极参与到乡镇疫情防控、党史教育学习、户口清理核实、政策宣传、殡葬改革、疫苗接种和民主咨询等实践工作中，获得村委会干部一致好评。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此外，她还参加了由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珠宝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学院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组织的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22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年“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喜迎二十大 永远跟党走 奋进新征程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”三下乡实践活动，主要负责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珠宝学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院“三下乡”社会实践队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财务报账和团队奖项申报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工作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此次活动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5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围绕乡村振兴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5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教育关爱、生态文明建设、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5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民族团结、性与生殖健康、新时代美丽乡村建设等方面，动员组织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5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青年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5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大学生志愿者走近乡村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5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走访调研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5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5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不断为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5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腾冲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5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经济社会发展凝聚青年力量。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5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共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赴腾冲市清水镇、荷花镇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等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个社区和村寨开展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为期十天的助力乡村振兴系列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实践活动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在司莫拉佤族村寨，同村民们一起重温总书记到该地考察时的情景；在荷花镇甘蔗寨、民团坝派、尖山等社区感受到美丽新农村的变化、社区治理和乡村振兴的实效；通过走进去、坐下来、一起学等多种方式，了解实践地困难家庭学生、留守儿童的真实生活及心理健康状况、成长环境和学习状况；在热闹的集市和村民家中，积极宣传艾滋病相关知识，倡导禁毒防艾，共享健康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弘扬中华优秀传统文化，普及国家政策，推行普通话，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同时也针对学龄儿童开展了“团团陪伴 助力‘双减’”系列活动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对乡村振兴提出自己的看法和建议，成功对一位大寨村9岁的李春萍小朋友实施结对帮扶，建立书信桥梁，给彼此一个寄托。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十天活动期间共入户走访调查了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个社区和村寨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87户人家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在两个乡镇街天集市设点开展的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“健康青春，同伴共行”的禁毒防艾、性与生殖健康教育宣传活动共有3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</w:rPr>
        <w:t>个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村委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</w:rPr>
        <w:t>单位参与，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1000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</w:rPr>
        <w:t>多名群众参加，发放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禁毒防艾、性与生殖健康教育宣传册2600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</w:rPr>
        <w:t>多份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  <w:t>。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与6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</w:rPr>
        <w:t>个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村委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</w:rPr>
        <w:t>单位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合作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</w:rPr>
        <w:t>落实帮扶项目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3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</w:rPr>
        <w:t>个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分别是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  <w:t>“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关爱留守儿童 爱心课业辅导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  <w:t>”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志愿服务活动、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“团团陪伴 助力‘双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减’”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结对帮扶活动和红色经典故事宣讲活动。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</w:rPr>
        <w:t>社会效果明显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受到群众广泛好评，得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</w:rPr>
        <w:t>到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各村委社区单位的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</w:rPr>
        <w:t>肯定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五、服务他人，争做楷模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560" w:lineRule="exact"/>
        <w:ind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高擎“五四”火炬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传递友爱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播撒文明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做时代文明的先锋。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周菲同学十分热心志愿服务事业，</w:t>
      </w:r>
      <w:r>
        <w:rPr>
          <w:rFonts w:hint="eastAsia" w:ascii="仿宋" w:hAnsi="仿宋" w:eastAsia="仿宋" w:cs="仿宋"/>
          <w:sz w:val="32"/>
          <w:szCs w:val="32"/>
        </w:rPr>
        <w:t>弘扬爱国主义精神和志愿服务精神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长期组织和参与各项志愿服务活动50余次，累计校内外志愿服务长达167.3小时。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560" w:lineRule="exact"/>
        <w:ind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2021年报名成为滇西抗战纪念馆大学生志愿者，每周进行三次展厅故事、国殇墓园历史沿革、建园背景等相关知识的日常咨询讲解等志愿服务工作。并积极参加馆内培训和滇西抗战纪念活动等，以实际行动铭记历史，不忘革命先烈浴血奋战，以实际行动弘扬爱国主义精神和志愿服务精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560" w:lineRule="exact"/>
        <w:ind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组织参与猴桥小学“大手牵小手，民族心连心”志愿活动，给予学校孩子温暖与关爱，弘扬爱国主义精神，唱响民族团结大发展主旋律。参加腾冲市中和镇卫生院敬老爱小志愿服务活动，让老人感受到</w:t>
      </w:r>
      <w:r>
        <w:rPr>
          <w:rFonts w:hint="eastAsia" w:ascii="仿宋" w:hAnsi="仿宋" w:eastAsia="仿宋" w:cs="仿宋"/>
          <w:sz w:val="32"/>
          <w:szCs w:val="32"/>
        </w:rPr>
        <w:t>人间的真情和社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0" cy="0"/>
            <wp:effectExtent l="0" t="0" r="0" b="0"/>
            <wp:docPr id="25" name="图片 25" descr="be698671f2fdd7739bfca34b2479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e698671f2fdd7739bfca34b24795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>会的温暖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负责接种点防疫检查、场外引导、现场分流、秩序维持、信息登记等工作，以实际行动助力疫情防控。参与爱心回收站公益活动，建设绿色校园，贯彻绿色环保、保护环境理念，奉献爱心。参与爱国卫生校园清洁志愿活动，创造干净校园，提高爱护公共卫生意识，培养无私奉献，吃苦耐劳的志愿服务精神。</w:t>
      </w:r>
      <w:r>
        <w:rPr>
          <w:rFonts w:hint="eastAsia" w:ascii="仿宋" w:hAnsi="仿宋" w:eastAsia="仿宋" w:cs="仿宋"/>
          <w:sz w:val="32"/>
          <w:szCs w:val="32"/>
        </w:rPr>
        <w:t>参与城市各项青年志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愿</w:t>
      </w:r>
      <w:r>
        <w:rPr>
          <w:rFonts w:hint="eastAsia" w:ascii="仿宋" w:hAnsi="仿宋" w:eastAsia="仿宋" w:cs="仿宋"/>
          <w:sz w:val="32"/>
          <w:szCs w:val="32"/>
        </w:rPr>
        <w:t>者活动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传播党、团的各项精神、政策和方针，深入群众，做群众的贴心人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取得了良好的社会评价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560" w:lineRule="exact"/>
        <w:ind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“路漫漫其修远兮，吾将上下而求索。”在未来的学习生活中，她将以百倍的信心和万分的努力去迎接更大的挑战，</w:t>
      </w:r>
      <w:r>
        <w:rPr>
          <w:rFonts w:hint="eastAsia" w:ascii="仿宋" w:hAnsi="仿宋" w:eastAsia="仿宋" w:cs="仿宋"/>
          <w:sz w:val="32"/>
          <w:szCs w:val="32"/>
        </w:rPr>
        <w:t>以一腔热血一如既往地为社会的公益事业做出更多的贡献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用自己的青春与热情为祖国的建设贡献自己的青春力量，用辛勤的汗水和默默的耕耘谱写更美好的明天！</w:t>
      </w:r>
      <w:r>
        <w:rPr>
          <w:rFonts w:hint="eastAsia" w:ascii="仿宋" w:hAnsi="仿宋" w:eastAsia="仿宋" w:cs="仿宋"/>
          <w:sz w:val="32"/>
          <w:szCs w:val="32"/>
        </w:rPr>
        <w:t>做自己工作和生活上的“星光赶路人”。初心依旧，使命在肩，沿着党光辉事业的灯塔，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她</w:t>
      </w:r>
      <w:r>
        <w:rPr>
          <w:rFonts w:hint="eastAsia" w:ascii="仿宋" w:hAnsi="仿宋" w:eastAsia="仿宋" w:cs="仿宋"/>
          <w:sz w:val="32"/>
          <w:szCs w:val="32"/>
        </w:rPr>
        <w:t>将一如既往，以自信且矫健的步伐走好前行之路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争做新时代新青年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/>
    <w:sectPr>
      <w:headerReference r:id="rId3" w:type="default"/>
      <w:footerReference r:id="rId4" w:type="default"/>
      <w:pgSz w:w="11906" w:h="16838"/>
      <w:pgMar w:top="2098" w:right="1474" w:bottom="1984" w:left="1587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yMTIxNDUwZDRkY2E0YjM2NzQ0MjkyZDlkNTg5ZDQifQ=="/>
  </w:docVars>
  <w:rsids>
    <w:rsidRoot w:val="0B79717E"/>
    <w:rsid w:val="08D04A65"/>
    <w:rsid w:val="0B79717E"/>
    <w:rsid w:val="0EDB52DA"/>
    <w:rsid w:val="1DE7357B"/>
    <w:rsid w:val="228E349A"/>
    <w:rsid w:val="44E55745"/>
    <w:rsid w:val="5736572C"/>
    <w:rsid w:val="6C861DD1"/>
    <w:rsid w:val="6D076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6">
    <w:name w:val="列出段落2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2632</Words>
  <Characters>2674</Characters>
  <Lines>0</Lines>
  <Paragraphs>0</Paragraphs>
  <TotalTime>35</TotalTime>
  <ScaleCrop>false</ScaleCrop>
  <LinksUpToDate>false</LinksUpToDate>
  <CharactersWithSpaces>2681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2022-08-29T12:49:00Z</dcterms:created>
  <dc:creator>Hello World</dc:creator>
  <cp:lastModifiedBy>恰染</cp:lastModifiedBy>
  <dcterms:modified xsi:type="dcterms:W3CDTF">2022-09-06T10:33:17Z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739D5C8147494AE28F1C38BD8702AD3D</vt:lpwstr>
  </property>
</Properties>
</file>